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98589" w14:textId="77777777" w:rsidR="00690845" w:rsidRPr="00462426" w:rsidRDefault="00690845" w:rsidP="008D5A2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46242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Государственное казенное общеобразовательное учреждение Астраханской области «Школа-интернат № 1 для обучающихся с ограниченными возможностями здоровья»</w:t>
      </w:r>
    </w:p>
    <w:tbl>
      <w:tblPr>
        <w:tblW w:w="9714" w:type="dxa"/>
        <w:tblLook w:val="0600" w:firstRow="0" w:lastRow="0" w:firstColumn="0" w:lastColumn="0" w:noHBand="1" w:noVBand="1"/>
      </w:tblPr>
      <w:tblGrid>
        <w:gridCol w:w="156"/>
        <w:gridCol w:w="9789"/>
      </w:tblGrid>
      <w:tr w:rsidR="00690845" w:rsidRPr="00462426" w14:paraId="7EED68CD" w14:textId="77777777" w:rsidTr="004A474A">
        <w:trPr>
          <w:trHeight w:val="193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4A2A6" w14:textId="77777777" w:rsidR="00690845" w:rsidRPr="00462426" w:rsidRDefault="00690845" w:rsidP="0069084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955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097E4" w14:textId="77777777" w:rsidR="00690845" w:rsidRPr="00462426" w:rsidRDefault="00690845" w:rsidP="0069084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4624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                                                                                                       </w:t>
            </w:r>
          </w:p>
          <w:tbl>
            <w:tblPr>
              <w:tblStyle w:val="11"/>
              <w:tblpPr w:leftFromText="180" w:rightFromText="180" w:vertAnchor="text" w:horzAnchor="margin" w:tblpY="-80"/>
              <w:tblW w:w="96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1039"/>
              <w:gridCol w:w="3922"/>
            </w:tblGrid>
            <w:tr w:rsidR="00690845" w:rsidRPr="00462426" w14:paraId="59649987" w14:textId="77777777" w:rsidTr="004A474A">
              <w:tc>
                <w:tcPr>
                  <w:tcW w:w="4678" w:type="dxa"/>
                </w:tcPr>
                <w:p w14:paraId="53BFDAA5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>ПРИНЯТО</w:t>
                  </w:r>
                </w:p>
                <w:p w14:paraId="0233DD76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Педагогическим советом</w:t>
                  </w:r>
                </w:p>
                <w:p w14:paraId="1AC3B277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ГКОУ АО «Школа-интернат № 1»</w:t>
                  </w:r>
                </w:p>
                <w:p w14:paraId="60A2345B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14:paraId="49BF6F95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Протокол </w:t>
                  </w:r>
                </w:p>
                <w:p w14:paraId="50288FE1" w14:textId="40AA5CC9" w:rsidR="00690845" w:rsidRPr="00462426" w:rsidRDefault="00690845" w:rsidP="00462426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от «</w:t>
                  </w:r>
                  <w:r w:rsidR="00462426"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____</w:t>
                  </w: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» сентября   2026 г.  №___</w:t>
                  </w:r>
                </w:p>
              </w:tc>
              <w:tc>
                <w:tcPr>
                  <w:tcW w:w="1039" w:type="dxa"/>
                </w:tcPr>
                <w:p w14:paraId="3F248208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3922" w:type="dxa"/>
                </w:tcPr>
                <w:p w14:paraId="769D37D5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>УТВЕРЖДАЮ</w:t>
                  </w:r>
                </w:p>
                <w:p w14:paraId="0873D8CC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Директор ГКОУ АО</w:t>
                  </w:r>
                </w:p>
                <w:p w14:paraId="5F50CBAC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«Школа-интернат №1»</w:t>
                  </w:r>
                </w:p>
                <w:p w14:paraId="39A25CDA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_________________Лень М.А.</w:t>
                  </w:r>
                </w:p>
                <w:p w14:paraId="24D0E918" w14:textId="77777777" w:rsidR="00690845" w:rsidRPr="00462426" w:rsidRDefault="00690845" w:rsidP="00690845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Приказ</w:t>
                  </w:r>
                </w:p>
                <w:p w14:paraId="7D8B05A5" w14:textId="478A854A" w:rsidR="00690845" w:rsidRPr="00462426" w:rsidRDefault="00690845" w:rsidP="00462426">
                  <w:pPr>
                    <w:keepNext/>
                    <w:keepLines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от «</w:t>
                  </w:r>
                  <w:r w:rsid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____</w:t>
                  </w:r>
                  <w:r w:rsidRPr="0046242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» сентября  2026г. №____</w:t>
                  </w:r>
                </w:p>
              </w:tc>
            </w:tr>
          </w:tbl>
          <w:p w14:paraId="0362C35D" w14:textId="77777777" w:rsidR="00690845" w:rsidRPr="00462426" w:rsidRDefault="00690845" w:rsidP="00690845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</w:tbl>
    <w:p w14:paraId="74DA6C24" w14:textId="77777777" w:rsidR="00690845" w:rsidRPr="00690845" w:rsidRDefault="00690845" w:rsidP="0069084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11"/>
        <w:tblpPr w:leftFromText="180" w:rightFromText="180" w:vertAnchor="text" w:horzAnchor="margin" w:tblpY="47"/>
        <w:tblW w:w="8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0"/>
        <w:gridCol w:w="4256"/>
      </w:tblGrid>
      <w:tr w:rsidR="00690845" w:rsidRPr="00462426" w14:paraId="642B5941" w14:textId="77777777" w:rsidTr="004A474A">
        <w:trPr>
          <w:trHeight w:val="284"/>
        </w:trPr>
        <w:tc>
          <w:tcPr>
            <w:tcW w:w="4740" w:type="dxa"/>
          </w:tcPr>
          <w:p w14:paraId="7A73A207" w14:textId="77777777" w:rsidR="00690845" w:rsidRPr="00690845" w:rsidRDefault="00690845" w:rsidP="006908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</w:tcPr>
          <w:p w14:paraId="411BD79C" w14:textId="77777777" w:rsidR="00690845" w:rsidRPr="00690845" w:rsidRDefault="00690845" w:rsidP="006908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0C0DCB" w14:textId="77777777" w:rsidR="00690845" w:rsidRPr="00690845" w:rsidRDefault="00690845" w:rsidP="00690845">
      <w:pPr>
        <w:framePr w:hSpace="180" w:wrap="notBeside" w:vAnchor="text" w:hAnchor="margin" w:y="47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F7A1643" w14:textId="77777777" w:rsidR="00690845" w:rsidRPr="00690845" w:rsidRDefault="00690845" w:rsidP="0069084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9B4E95F" w14:textId="77777777" w:rsidR="00690845" w:rsidRPr="00690845" w:rsidRDefault="00690845" w:rsidP="0069084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C69C3F7" w14:textId="77777777" w:rsidR="00690845" w:rsidRPr="00690845" w:rsidRDefault="00690845" w:rsidP="0069084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sz w:val="24"/>
          <w:szCs w:val="24"/>
          <w:lang w:val="ru-RU" w:eastAsia="ru-RU" w:bidi="ru-RU"/>
        </w:rPr>
      </w:pPr>
    </w:p>
    <w:p w14:paraId="784BF156" w14:textId="77777777" w:rsidR="00462426" w:rsidRDefault="00690845" w:rsidP="00B60B98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</w:pPr>
      <w:r w:rsidRPr="00690845"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  <w:t>Положение</w:t>
      </w:r>
    </w:p>
    <w:p w14:paraId="608FCE7E" w14:textId="586BBAA0" w:rsidR="00690845" w:rsidRDefault="00462426" w:rsidP="00B60B98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</w:pPr>
      <w:r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  <w:t>о</w:t>
      </w:r>
      <w:r w:rsidR="00C3368B" w:rsidRPr="00690845"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  <w:t xml:space="preserve"> </w:t>
      </w:r>
      <w:r w:rsidR="00C3368B"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  <w:t>паспорте</w:t>
      </w:r>
      <w:r w:rsidR="00040255"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  <w:t xml:space="preserve"> учебного кабинета</w:t>
      </w:r>
    </w:p>
    <w:p w14:paraId="37E37C38" w14:textId="0F1B681B" w:rsidR="00462426" w:rsidRPr="00690845" w:rsidRDefault="00462426" w:rsidP="00B60B98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</w:pPr>
      <w:r>
        <w:rPr>
          <w:rFonts w:ascii="Times New Roman" w:eastAsia="Calibri" w:hAnsi="Times New Roman" w:cs="Times New Roman"/>
          <w:b/>
          <w:sz w:val="40"/>
          <w:szCs w:val="40"/>
          <w:lang w:val="ru-RU" w:eastAsia="ru-RU" w:bidi="ru-RU"/>
        </w:rPr>
        <w:t>ГКОУ АО «Школа-интернат № 1»</w:t>
      </w:r>
    </w:p>
    <w:p w14:paraId="07F1A9F8" w14:textId="77777777" w:rsidR="00690845" w:rsidRPr="00690845" w:rsidRDefault="00690845" w:rsidP="0069084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40"/>
          <w:szCs w:val="40"/>
          <w:lang w:val="ru-RU" w:eastAsia="ru-RU"/>
        </w:rPr>
      </w:pPr>
    </w:p>
    <w:p w14:paraId="5D123BAD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F88389C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7F08D91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273C5CB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E77FFF2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CA2C2DA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B19FA2A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E9EF659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35D8D0B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6F8E198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4F37522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AE18F4A" w14:textId="77777777" w:rsidR="00690845" w:rsidRP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A42E01F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29D0815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D4C1387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A95EC4C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496F9AD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EF52210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D288CD7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7AFE375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1B5C0B2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4AE2131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73C14F2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6FC3E9C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5FAD770" w14:textId="77777777" w:rsidR="00690845" w:rsidRDefault="00690845" w:rsidP="0069084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8C73305" w14:textId="77777777" w:rsidR="00B24C97" w:rsidRPr="00733A32" w:rsidRDefault="00733A32" w:rsidP="00C424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 Общие положения</w:t>
      </w:r>
    </w:p>
    <w:p w14:paraId="0CFD3736" w14:textId="2AE14E38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</w:t>
      </w:r>
      <w:r w:rsidR="00040255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bookmarkStart w:id="0" w:name="_GoBack"/>
      <w:bookmarkEnd w:id="0"/>
      <w:r w:rsidR="00040255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паспорте учебного кабинета</w:t>
      </w:r>
      <w:r w:rsidR="00040255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Положение) является локальным нормативным актом и регулирует деятельность учебного кабинета, мастерской, лаборантской, спортзала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и других учебных помещений в </w:t>
      </w:r>
      <w:r w:rsidR="007D5651">
        <w:rPr>
          <w:rFonts w:hAnsi="Times New Roman" w:cs="Times New Roman"/>
          <w:color w:val="000000"/>
          <w:sz w:val="24"/>
          <w:szCs w:val="24"/>
          <w:lang w:val="ru-RU"/>
        </w:rPr>
        <w:t>ГКОУ АО «Школа – интернат № 1»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Школа).</w:t>
      </w:r>
    </w:p>
    <w:p w14:paraId="693BD7C6" w14:textId="77777777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1.2. Настоящее Положение разработано в соответствии с требованиями СП 2.4.2.4283-26 и СанПиН 1.2.3685-21, уставом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ГКОУ АО «Школа-интернат №1»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7D1B9DF" w14:textId="77777777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1.3. Паспорт учебного кабинета – это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 xml:space="preserve"> инвентаризационная опись оборудования: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мебель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технические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обучения,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обучения,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стоящие на инвентарном учете и переданные во временное пользование зав. кабинетом.</w:t>
      </w:r>
    </w:p>
    <w:p w14:paraId="03D46BEB" w14:textId="77777777" w:rsidR="00B24C97" w:rsidRPr="00733A32" w:rsidRDefault="00733A32" w:rsidP="00C424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Цель и задачи паспортизации учебного кабинета</w:t>
      </w:r>
    </w:p>
    <w:p w14:paraId="073CC9ED" w14:textId="77777777" w:rsidR="00B24C97" w:rsidRPr="00733A32" w:rsidRDefault="00733A32" w:rsidP="00B2127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2.1. Цель:</w:t>
      </w:r>
      <w:r w:rsidR="00690845">
        <w:rPr>
          <w:rFonts w:hAnsi="Times New Roman" w:cs="Times New Roman"/>
          <w:color w:val="000000"/>
          <w:sz w:val="24"/>
          <w:szCs w:val="24"/>
          <w:lang w:val="ru-RU"/>
        </w:rPr>
        <w:t xml:space="preserve"> сохранность оборудования и </w:t>
      </w:r>
      <w:r w:rsidR="00690845" w:rsidRPr="00690845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организации труда </w:t>
      </w:r>
      <w:r w:rsidR="00690845"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учителя </w:t>
      </w:r>
      <w:r w:rsidR="00690845">
        <w:rPr>
          <w:rFonts w:hAnsi="Times New Roman" w:cs="Times New Roman"/>
          <w:color w:val="000000"/>
          <w:sz w:val="24"/>
          <w:szCs w:val="24"/>
          <w:lang w:val="ru-RU"/>
        </w:rPr>
        <w:t xml:space="preserve">в целях повышения 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эффективности образовательного процесса.</w:t>
      </w:r>
    </w:p>
    <w:p w14:paraId="421B3B60" w14:textId="77777777" w:rsidR="00B24C97" w:rsidRDefault="00733A32" w:rsidP="00B2127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Задачи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29C1A725" w14:textId="51811995" w:rsidR="00B24C97" w:rsidRDefault="00733A32" w:rsidP="00690845">
      <w:pPr>
        <w:numPr>
          <w:ilvl w:val="0"/>
          <w:numId w:val="1"/>
        </w:numPr>
        <w:tabs>
          <w:tab w:val="clear" w:pos="720"/>
          <w:tab w:val="num" w:pos="567"/>
        </w:tabs>
        <w:spacing w:after="0" w:afterAutospacing="0"/>
        <w:ind w:left="567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анализ состояния кабинета, его готовность к обеспечению требований ФГОС, санитарных правил и норм</w:t>
      </w:r>
      <w:r w:rsidR="0008207E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14:paraId="0536050C" w14:textId="60BF4FEE" w:rsidR="00690845" w:rsidRPr="00733A32" w:rsidRDefault="00690845" w:rsidP="00690845">
      <w:pPr>
        <w:numPr>
          <w:ilvl w:val="0"/>
          <w:numId w:val="1"/>
        </w:numPr>
        <w:tabs>
          <w:tab w:val="clear" w:pos="720"/>
          <w:tab w:val="num" w:pos="567"/>
        </w:tabs>
        <w:spacing w:after="0" w:afterAutospacing="0"/>
        <w:ind w:left="567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учет и контроль за используемым оборудованием</w:t>
      </w:r>
      <w:r w:rsidR="0008207E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14:paraId="046C3F3B" w14:textId="550EC8AD" w:rsidR="00B24C97" w:rsidRPr="00733A32" w:rsidRDefault="00733A32" w:rsidP="00690845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определение основных направлений работы по приведению учебного кабинета в соответствие требованиям учебно-методического обеспечения образовательного процесса</w:t>
      </w:r>
      <w:r w:rsidR="0008207E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14:paraId="47C271CE" w14:textId="4FBB5F83" w:rsidR="00B24C97" w:rsidRPr="00733A32" w:rsidRDefault="00733A32" w:rsidP="00690845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доукомплектование кабинета учебной, научно-популярной и справочной литературой, печатными, аудио- и </w:t>
      </w:r>
      <w:proofErr w:type="spellStart"/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видеопособиями</w:t>
      </w:r>
      <w:proofErr w:type="spellEnd"/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, дидактическим и раздаточным учебным материалами, натуральными объектами и приборами, техническими средствами обучения, компьютерной техникой и программным обеспечением;</w:t>
      </w:r>
    </w:p>
    <w:p w14:paraId="0994CE98" w14:textId="77777777" w:rsidR="00B24C97" w:rsidRPr="00733A32" w:rsidRDefault="00733A32" w:rsidP="00690845">
      <w:pPr>
        <w:numPr>
          <w:ilvl w:val="0"/>
          <w:numId w:val="1"/>
        </w:numPr>
        <w:tabs>
          <w:tab w:val="clear" w:pos="720"/>
          <w:tab w:val="num" w:pos="567"/>
        </w:tabs>
        <w:ind w:left="567" w:right="180" w:hanging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эффективное использование оборудования кабинета в образовательном процессе.</w:t>
      </w:r>
    </w:p>
    <w:p w14:paraId="2CC66022" w14:textId="77777777" w:rsidR="00B24C97" w:rsidRPr="00733A32" w:rsidRDefault="00733A32" w:rsidP="00C424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Требования к разработке паспорта учебного кабинета</w:t>
      </w:r>
    </w:p>
    <w:p w14:paraId="5162B3B2" w14:textId="77777777" w:rsidR="00B24C97" w:rsidRPr="00733A32" w:rsidRDefault="00733A32" w:rsidP="00C424F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="00B2127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Для составления паспорта учебного кабинета директором школы издается приказ о закреплении за кабинетом заведующего.</w:t>
      </w:r>
    </w:p>
    <w:p w14:paraId="5294881C" w14:textId="77777777" w:rsidR="00B24C97" w:rsidRPr="00733A32" w:rsidRDefault="00733A32" w:rsidP="00C424F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3.2. Обязанности по ведению и корректировке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паспорта кабинета возлагаются на заведующего кабинетом.</w:t>
      </w:r>
      <w:r w:rsidR="00C424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73668D9" w14:textId="47893442" w:rsidR="00B24C97" w:rsidRPr="00733A32" w:rsidRDefault="00733A32" w:rsidP="00C424F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3.3. Заведующий кабинетом проводит текущий осмотр состояния кабинета в</w:t>
      </w:r>
      <w:r w:rsidR="0008207E">
        <w:rPr>
          <w:rFonts w:hAnsi="Times New Roman" w:cs="Times New Roman"/>
          <w:color w:val="000000"/>
          <w:sz w:val="24"/>
          <w:szCs w:val="24"/>
          <w:lang w:val="ru-RU"/>
        </w:rPr>
        <w:t xml:space="preserve"> сентябре текущего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и итоговый – совместно с администрацией школы в ходе ежегодной инвентаризации. Результаты осмотра заносятся в паспорт учебного кабинета. Неисправные оборудование и технические средства списываются и уничтожаются в соответствии с требованиями законодательства.</w:t>
      </w:r>
    </w:p>
    <w:p w14:paraId="6D611C07" w14:textId="77777777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3.4. Паспорт учебного кабинета хранится у заведующего кабинетом. При смене заведующего кабинетом паспорт учебного кабинета передается следующему заведующему.</w:t>
      </w:r>
    </w:p>
    <w:p w14:paraId="417D3885" w14:textId="77777777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3.5. В паспорт учебного кабинета заведующим кабинетом дописываются вновь поступившее оборудование, мебель и технические средства.</w:t>
      </w:r>
    </w:p>
    <w:p w14:paraId="7BEE2971" w14:textId="77777777" w:rsidR="00B24C97" w:rsidRDefault="00733A32" w:rsidP="00C424F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Структура паспорта кабинета</w:t>
      </w:r>
    </w:p>
    <w:p w14:paraId="7AB8E02A" w14:textId="77777777" w:rsidR="00C424FA" w:rsidRPr="00733A32" w:rsidRDefault="00C424FA" w:rsidP="00C424F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17C9EE0" w14:textId="77777777" w:rsidR="00B24C97" w:rsidRPr="00733A32" w:rsidRDefault="00733A32" w:rsidP="0069084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4.1. Паспорт учебного кабинета содержит следующие разделы:</w:t>
      </w:r>
    </w:p>
    <w:p w14:paraId="44E7B557" w14:textId="77777777" w:rsidR="00B24C97" w:rsidRDefault="00733A32" w:rsidP="0069084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Общие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0824ACC4" w14:textId="77777777" w:rsidR="00B24C97" w:rsidRDefault="00733A32" w:rsidP="00690845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Оснащение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02048CBC" w14:textId="77777777" w:rsidR="00B60B98" w:rsidRDefault="00B60B98" w:rsidP="0069084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397BE40" w14:textId="77777777" w:rsidR="00B24C97" w:rsidRDefault="00733A32" w:rsidP="0069084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4.2. Форма Паспорта учебного кабинета приведена в приложении № 1 к Положению.</w:t>
      </w:r>
      <w:r w:rsidRPr="00733A32">
        <w:rPr>
          <w:lang w:val="ru-RU"/>
        </w:rPr>
        <w:br/>
      </w:r>
    </w:p>
    <w:p w14:paraId="6F6A4855" w14:textId="77777777" w:rsidR="00081C5A" w:rsidRDefault="00081C5A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B65E6B8" w14:textId="77777777" w:rsidR="00081C5A" w:rsidRDefault="00081C5A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F510984" w14:textId="77777777" w:rsidR="00081C5A" w:rsidRDefault="00081C5A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2E703A5" w14:textId="77777777" w:rsidR="00081C5A" w:rsidRPr="00733A32" w:rsidRDefault="00081C5A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38379A1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5DDE12B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C13F3A1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4764C7E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96151EB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5907D89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32CD073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945CA42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56D10D5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42B8076" w14:textId="77777777" w:rsidR="00B60B98" w:rsidRDefault="00B60B98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3EC1AD6" w14:textId="77777777" w:rsidR="00B21270" w:rsidRDefault="00B21270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3CE7A21" w14:textId="77777777" w:rsidR="00B21270" w:rsidRDefault="00B21270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3301D87" w14:textId="77777777" w:rsidR="00C424FA" w:rsidRDefault="00C424FA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7E9A034" w14:textId="77777777" w:rsidR="00C424FA" w:rsidRDefault="00C424FA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8B3D4C3" w14:textId="77777777" w:rsidR="00C424FA" w:rsidRDefault="00C424FA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5F62FEE" w14:textId="77777777" w:rsidR="00B24C97" w:rsidRPr="00733A32" w:rsidRDefault="00733A32" w:rsidP="00B60B9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Приложение № 1</w:t>
      </w:r>
      <w:r w:rsidRPr="00733A32">
        <w:rPr>
          <w:lang w:val="ru-RU"/>
        </w:rPr>
        <w:br/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 xml:space="preserve">к Положению 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 xml:space="preserve">«О </w:t>
      </w:r>
      <w:r w:rsidRPr="00733A32">
        <w:rPr>
          <w:rFonts w:hAnsi="Times New Roman" w:cs="Times New Roman"/>
          <w:color w:val="000000"/>
          <w:sz w:val="24"/>
          <w:szCs w:val="24"/>
          <w:lang w:val="ru-RU"/>
        </w:rPr>
        <w:t>паспорте учебного кабинета</w:t>
      </w:r>
      <w:r w:rsidR="00B60B98"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14:paraId="6099974C" w14:textId="77777777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Форма Паспорта учебного кабинета</w:t>
      </w:r>
    </w:p>
    <w:p w14:paraId="7F4E36A4" w14:textId="77777777" w:rsidR="00B24C97" w:rsidRPr="00733A32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3A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tbl>
      <w:tblPr>
        <w:tblW w:w="91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79"/>
        <w:gridCol w:w="2268"/>
      </w:tblGrid>
      <w:tr w:rsidR="00B24C97" w14:paraId="11BBAF83" w14:textId="77777777" w:rsidTr="00B60B98">
        <w:tc>
          <w:tcPr>
            <w:tcW w:w="6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933154" w14:textId="77777777" w:rsidR="00B24C97" w:rsidRDefault="00733A32" w:rsidP="00690845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8582F" w14:textId="77777777" w:rsidR="00B24C97" w:rsidRDefault="00B24C97" w:rsidP="00690845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4C97" w14:paraId="31A7814C" w14:textId="77777777" w:rsidTr="00B60B98">
        <w:tc>
          <w:tcPr>
            <w:tcW w:w="6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48DD0D" w14:textId="77777777" w:rsidR="00B24C97" w:rsidRDefault="00733A32" w:rsidP="00690845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Площадь кабинета: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518DC" w14:textId="77777777" w:rsidR="00B24C97" w:rsidRDefault="00B24C97" w:rsidP="00690845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4C97" w14:paraId="6D1CDD7F" w14:textId="77777777" w:rsidTr="00B60B98">
        <w:tc>
          <w:tcPr>
            <w:tcW w:w="6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7FE21" w14:textId="77777777" w:rsidR="00B24C97" w:rsidRDefault="00733A32" w:rsidP="00690845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CF055" w14:textId="77777777" w:rsidR="00B24C97" w:rsidRDefault="00B24C97" w:rsidP="00690845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4C97" w14:paraId="05B7F725" w14:textId="77777777" w:rsidTr="00B60B98">
        <w:tc>
          <w:tcPr>
            <w:tcW w:w="6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A4235" w14:textId="77777777" w:rsidR="00B24C97" w:rsidRDefault="00733A32" w:rsidP="00690845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AA27B" w14:textId="77777777" w:rsidR="00B24C97" w:rsidRDefault="00B24C97" w:rsidP="00690845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D90EB3A" w14:textId="77777777" w:rsidR="00B60B98" w:rsidRDefault="00733A32" w:rsidP="00690845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Оснащение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1559"/>
        <w:gridCol w:w="2693"/>
        <w:gridCol w:w="2224"/>
      </w:tblGrid>
      <w:tr w:rsidR="00B60B98" w14:paraId="35234E4F" w14:textId="77777777" w:rsidTr="00B60B98">
        <w:tc>
          <w:tcPr>
            <w:tcW w:w="2660" w:type="dxa"/>
          </w:tcPr>
          <w:p w14:paraId="3B9D1764" w14:textId="77777777" w:rsidR="00B60B98" w:rsidRP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559" w:type="dxa"/>
          </w:tcPr>
          <w:p w14:paraId="149732F8" w14:textId="77777777" w:rsidR="00B60B98" w:rsidRP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</w:p>
        </w:tc>
        <w:tc>
          <w:tcPr>
            <w:tcW w:w="2693" w:type="dxa"/>
          </w:tcPr>
          <w:p w14:paraId="078B0D31" w14:textId="77777777" w:rsidR="00B60B98" w:rsidRP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номера</w:t>
            </w:r>
          </w:p>
        </w:tc>
        <w:tc>
          <w:tcPr>
            <w:tcW w:w="2224" w:type="dxa"/>
          </w:tcPr>
          <w:p w14:paraId="7C85D402" w14:textId="3CAD1B76" w:rsidR="00B60B98" w:rsidRPr="00B60B98" w:rsidRDefault="00B60B98" w:rsidP="00B60B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Роспись зав. кабинето</w:t>
            </w:r>
            <w:r w:rsidR="000820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</w:p>
        </w:tc>
      </w:tr>
      <w:tr w:rsidR="00B60B98" w14:paraId="0845839E" w14:textId="77777777" w:rsidTr="00B60B98">
        <w:tc>
          <w:tcPr>
            <w:tcW w:w="2660" w:type="dxa"/>
          </w:tcPr>
          <w:p w14:paraId="267FF0A9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405392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D2C926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347BB117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6F8584FF" w14:textId="77777777" w:rsidTr="00B60B98">
        <w:tc>
          <w:tcPr>
            <w:tcW w:w="2660" w:type="dxa"/>
          </w:tcPr>
          <w:p w14:paraId="6DD70A14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AA9E9E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940F41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5C1A1431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233C9BC0" w14:textId="77777777" w:rsidTr="00B60B98">
        <w:tc>
          <w:tcPr>
            <w:tcW w:w="2660" w:type="dxa"/>
          </w:tcPr>
          <w:p w14:paraId="704C2BBC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36CA4D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BC152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023415FF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1A7A3E56" w14:textId="77777777" w:rsidTr="00B60B98">
        <w:tc>
          <w:tcPr>
            <w:tcW w:w="2660" w:type="dxa"/>
          </w:tcPr>
          <w:p w14:paraId="672FCC7F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C51A60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91A07A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68C64CB9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52ABA407" w14:textId="77777777" w:rsidTr="00B60B98">
        <w:tc>
          <w:tcPr>
            <w:tcW w:w="2660" w:type="dxa"/>
          </w:tcPr>
          <w:p w14:paraId="5EB616A6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8FBAFF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057033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36AE2AC5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7376C7E1" w14:textId="77777777" w:rsidTr="00B60B98">
        <w:tc>
          <w:tcPr>
            <w:tcW w:w="2660" w:type="dxa"/>
          </w:tcPr>
          <w:p w14:paraId="1DC07FEE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F889B3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C799BA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35615E98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37647211" w14:textId="77777777" w:rsidTr="00B60B98">
        <w:tc>
          <w:tcPr>
            <w:tcW w:w="2660" w:type="dxa"/>
          </w:tcPr>
          <w:p w14:paraId="2EDEFAB3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447786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AA28FE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36F385E5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28C7E5DB" w14:textId="77777777" w:rsidTr="00B60B98">
        <w:tc>
          <w:tcPr>
            <w:tcW w:w="2660" w:type="dxa"/>
          </w:tcPr>
          <w:p w14:paraId="2378C1C8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AED3B2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FC3CCA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1AB4E528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75A8845F" w14:textId="77777777" w:rsidTr="00B60B98">
        <w:tc>
          <w:tcPr>
            <w:tcW w:w="2660" w:type="dxa"/>
          </w:tcPr>
          <w:p w14:paraId="17C9D07D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4FFB4A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682257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64FA695A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B98" w14:paraId="244FC5CC" w14:textId="77777777" w:rsidTr="00B60B98">
        <w:tc>
          <w:tcPr>
            <w:tcW w:w="2660" w:type="dxa"/>
          </w:tcPr>
          <w:p w14:paraId="5CEB392E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FD7F8A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12A535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4" w:type="dxa"/>
          </w:tcPr>
          <w:p w14:paraId="14588E17" w14:textId="77777777" w:rsidR="00B60B98" w:rsidRDefault="00B60B98" w:rsidP="0069084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363FADA" w14:textId="77777777" w:rsidR="00B24C97" w:rsidRDefault="00B24C97" w:rsidP="00B60B98">
      <w:pPr>
        <w:jc w:val="both"/>
        <w:rPr>
          <w:rFonts w:hAnsi="Times New Roman" w:cs="Times New Roman"/>
          <w:color w:val="000000"/>
          <w:sz w:val="24"/>
          <w:szCs w:val="24"/>
        </w:rPr>
      </w:pPr>
    </w:p>
    <w:sectPr w:rsidR="00B24C9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166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55E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40255"/>
    <w:rsid w:val="00081C5A"/>
    <w:rsid w:val="0008207E"/>
    <w:rsid w:val="002D33B1"/>
    <w:rsid w:val="002D3591"/>
    <w:rsid w:val="003514A0"/>
    <w:rsid w:val="00462426"/>
    <w:rsid w:val="004F7E17"/>
    <w:rsid w:val="005A05CE"/>
    <w:rsid w:val="00653AF6"/>
    <w:rsid w:val="00690845"/>
    <w:rsid w:val="00733A32"/>
    <w:rsid w:val="007D5651"/>
    <w:rsid w:val="008D5A2E"/>
    <w:rsid w:val="00B21270"/>
    <w:rsid w:val="00B24C97"/>
    <w:rsid w:val="00B60B98"/>
    <w:rsid w:val="00B73A5A"/>
    <w:rsid w:val="00C3368B"/>
    <w:rsid w:val="00C424FA"/>
    <w:rsid w:val="00E438A1"/>
    <w:rsid w:val="00F01E19"/>
    <w:rsid w:val="00F830CC"/>
    <w:rsid w:val="00F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EF9BA"/>
  <w15:docId w15:val="{02334F99-C68D-4177-9DC6-EB8676D9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59"/>
    <w:rsid w:val="00690845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9084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Accounting</cp:lastModifiedBy>
  <cp:revision>13</cp:revision>
  <dcterms:created xsi:type="dcterms:W3CDTF">2011-11-02T04:15:00Z</dcterms:created>
  <dcterms:modified xsi:type="dcterms:W3CDTF">2026-09-28T11:26:00Z</dcterms:modified>
</cp:coreProperties>
</file>